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6EF" w:rsidRPr="00620758" w:rsidRDefault="002866EF" w:rsidP="002866E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0000FF"/>
        </w:rPr>
      </w:pPr>
      <w:r w:rsidRPr="00620758">
        <w:rPr>
          <w:rFonts w:ascii="Arial" w:hAnsi="Arial" w:cs="Arial"/>
          <w:bCs/>
          <w:color w:val="0000FF"/>
        </w:rPr>
        <w:t>[Your name]</w:t>
      </w:r>
    </w:p>
    <w:p w:rsidR="002866EF" w:rsidRPr="00620758" w:rsidRDefault="002866EF" w:rsidP="002866E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0000FF"/>
        </w:rPr>
      </w:pPr>
      <w:r w:rsidRPr="00620758">
        <w:rPr>
          <w:rFonts w:ascii="Arial" w:hAnsi="Arial" w:cs="Arial"/>
          <w:bCs/>
          <w:color w:val="0000FF"/>
        </w:rPr>
        <w:t>[Your address]</w:t>
      </w:r>
    </w:p>
    <w:p w:rsidR="002866EF" w:rsidRDefault="002866EF" w:rsidP="002866E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 xml:space="preserve">[MP </w:t>
      </w:r>
      <w:r w:rsidRPr="00620758">
        <w:rPr>
          <w:rFonts w:ascii="Arial" w:hAnsi="Arial" w:cs="Arial"/>
          <w:bCs/>
          <w:color w:val="0000FF"/>
        </w:rPr>
        <w:t>address]</w:t>
      </w:r>
    </w:p>
    <w:p w:rsidR="002866EF" w:rsidRDefault="002866EF" w:rsidP="002866E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:rsidR="002866EF" w:rsidRDefault="002866EF" w:rsidP="002866E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:rsidR="002866EF" w:rsidRPr="00620758" w:rsidRDefault="002866EF" w:rsidP="002866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  <w:color w:val="0000FF"/>
        </w:rPr>
        <w:t>[</w:t>
      </w:r>
      <w:proofErr w:type="gramStart"/>
      <w:r>
        <w:rPr>
          <w:rFonts w:ascii="Arial" w:hAnsi="Arial" w:cs="Arial"/>
          <w:bCs/>
          <w:color w:val="0000FF"/>
        </w:rPr>
        <w:t>date</w:t>
      </w:r>
      <w:proofErr w:type="gramEnd"/>
      <w:r>
        <w:rPr>
          <w:rFonts w:ascii="Arial" w:hAnsi="Arial" w:cs="Arial"/>
          <w:bCs/>
          <w:color w:val="0000FF"/>
        </w:rPr>
        <w:t>]</w:t>
      </w:r>
    </w:p>
    <w:p w:rsidR="002866EF" w:rsidRPr="00620758" w:rsidRDefault="002866EF" w:rsidP="002866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866EF" w:rsidRPr="00620758" w:rsidRDefault="002866EF" w:rsidP="002866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866EF" w:rsidRDefault="002866EF" w:rsidP="002866E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620758">
        <w:rPr>
          <w:rFonts w:ascii="Arial" w:hAnsi="Arial" w:cs="Arial"/>
        </w:rPr>
        <w:t xml:space="preserve">Dear </w:t>
      </w:r>
      <w:r w:rsidRPr="00620758">
        <w:rPr>
          <w:rFonts w:ascii="Arial" w:hAnsi="Arial" w:cs="Arial"/>
          <w:bCs/>
          <w:color w:val="0000FF"/>
        </w:rPr>
        <w:t>[</w:t>
      </w:r>
      <w:r>
        <w:rPr>
          <w:rFonts w:ascii="Arial" w:hAnsi="Arial" w:cs="Arial"/>
          <w:bCs/>
          <w:color w:val="0000FF"/>
        </w:rPr>
        <w:t>MP name</w:t>
      </w:r>
      <w:r w:rsidRPr="00620758">
        <w:rPr>
          <w:rFonts w:ascii="Arial" w:hAnsi="Arial" w:cs="Arial"/>
          <w:bCs/>
          <w:color w:val="0000FF"/>
        </w:rPr>
        <w:t>]</w:t>
      </w:r>
    </w:p>
    <w:p w:rsidR="001D2662" w:rsidRDefault="001D2662" w:rsidP="002866E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16644B" w:rsidRDefault="001D2662" w:rsidP="002866E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am very concerned about the changes to the Blue Badge eligibility criteria which come into force in January 2019. </w:t>
      </w:r>
      <w:r w:rsidR="0016644B" w:rsidRPr="00552B18">
        <w:rPr>
          <w:rFonts w:ascii="Arial" w:hAnsi="Arial" w:cs="Arial"/>
          <w:bCs/>
        </w:rPr>
        <w:t>As a Blue Badge user</w:t>
      </w:r>
      <w:r>
        <w:rPr>
          <w:rFonts w:ascii="Arial" w:hAnsi="Arial" w:cs="Arial"/>
          <w:bCs/>
        </w:rPr>
        <w:t xml:space="preserve"> </w:t>
      </w:r>
      <w:r w:rsidR="00673052">
        <w:rPr>
          <w:rFonts w:ascii="Arial" w:hAnsi="Arial" w:cs="Arial"/>
          <w:bCs/>
        </w:rPr>
        <w:t>with a disability that affects m</w:t>
      </w:r>
      <w:bookmarkStart w:id="0" w:name="_GoBack"/>
      <w:bookmarkEnd w:id="0"/>
      <w:r>
        <w:rPr>
          <w:rFonts w:ascii="Arial" w:hAnsi="Arial" w:cs="Arial"/>
          <w:bCs/>
        </w:rPr>
        <w:t>y mobility,</w:t>
      </w:r>
      <w:r w:rsidR="0016644B" w:rsidRPr="00552B18">
        <w:rPr>
          <w:rFonts w:ascii="Arial" w:hAnsi="Arial" w:cs="Arial"/>
          <w:bCs/>
        </w:rPr>
        <w:t xml:space="preserve"> it is very important to me that this scheme works properly as I re</w:t>
      </w:r>
      <w:r>
        <w:rPr>
          <w:rFonts w:ascii="Arial" w:hAnsi="Arial" w:cs="Arial"/>
          <w:bCs/>
        </w:rPr>
        <w:t>ly on it to access the shops,</w:t>
      </w:r>
      <w:r w:rsidR="0016644B" w:rsidRPr="00552B1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attend </w:t>
      </w:r>
      <w:r w:rsidR="0016644B" w:rsidRPr="00552B18">
        <w:rPr>
          <w:rFonts w:ascii="Arial" w:hAnsi="Arial" w:cs="Arial"/>
          <w:bCs/>
        </w:rPr>
        <w:t>my hospital appointments</w:t>
      </w:r>
      <w:r>
        <w:rPr>
          <w:rFonts w:ascii="Arial" w:hAnsi="Arial" w:cs="Arial"/>
          <w:bCs/>
        </w:rPr>
        <w:t xml:space="preserve"> and generally live an independent life</w:t>
      </w:r>
      <w:r w:rsidR="0016644B" w:rsidRPr="00552B18">
        <w:rPr>
          <w:rFonts w:ascii="Arial" w:hAnsi="Arial" w:cs="Arial"/>
          <w:bCs/>
        </w:rPr>
        <w:t xml:space="preserve">. </w:t>
      </w:r>
      <w:r w:rsidR="00552B18" w:rsidRPr="00552B18">
        <w:rPr>
          <w:rFonts w:ascii="Arial" w:hAnsi="Arial" w:cs="Arial"/>
          <w:bCs/>
        </w:rPr>
        <w:t>If all the Blue Badge bays are taken it makes my life very difficult as I need a wide space to open my car door and I can only walk a very short distance.</w:t>
      </w:r>
    </w:p>
    <w:p w:rsidR="001D2662" w:rsidRDefault="001D2662" w:rsidP="002866E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1D2662" w:rsidRPr="00552B18" w:rsidRDefault="001D2662" w:rsidP="002866E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concerns me about these change</w:t>
      </w:r>
      <w:r w:rsidR="001F18B1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is that the number of Blue Badge holders is going to dramatically increase. I already find it difficult to find a disabled parking bay because there are not enough to go around and because the scheme is poorly enforced. With more Blue Badge holders coming on the scheme in 2019 I can see i</w:t>
      </w:r>
      <w:r w:rsidR="000B0CFC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 having a disastrous impact on the availability of disabled bays in </w:t>
      </w:r>
      <w:r w:rsidRPr="001D2662">
        <w:rPr>
          <w:rFonts w:ascii="Arial" w:hAnsi="Arial" w:cs="Arial"/>
          <w:bCs/>
          <w:color w:val="0070C0"/>
        </w:rPr>
        <w:t>[your town of city]</w:t>
      </w:r>
      <w:r w:rsidR="00355C6E">
        <w:rPr>
          <w:rFonts w:ascii="Arial" w:hAnsi="Arial" w:cs="Arial"/>
          <w:bCs/>
          <w:color w:val="0070C0"/>
        </w:rPr>
        <w:t>.</w:t>
      </w:r>
    </w:p>
    <w:p w:rsidR="0016644B" w:rsidRPr="00552B18" w:rsidRDefault="0016644B" w:rsidP="002866E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16644B" w:rsidRPr="00552B18" w:rsidRDefault="0016644B" w:rsidP="002866E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552B18">
        <w:rPr>
          <w:rFonts w:ascii="Arial" w:hAnsi="Arial" w:cs="Arial"/>
          <w:bCs/>
        </w:rPr>
        <w:t xml:space="preserve">I am a member of the charity Disabled Motoring UK </w:t>
      </w:r>
      <w:r w:rsidR="001F18B1">
        <w:rPr>
          <w:rFonts w:ascii="Arial" w:hAnsi="Arial" w:cs="Arial"/>
          <w:bCs/>
        </w:rPr>
        <w:t>T</w:t>
      </w:r>
      <w:r w:rsidRPr="00552B18">
        <w:rPr>
          <w:rFonts w:ascii="Arial" w:hAnsi="Arial" w:cs="Arial"/>
          <w:bCs/>
        </w:rPr>
        <w:t xml:space="preserve">he charity </w:t>
      </w:r>
      <w:r w:rsidR="00483E94" w:rsidRPr="00552B18">
        <w:rPr>
          <w:rFonts w:ascii="Arial" w:hAnsi="Arial" w:cs="Arial"/>
          <w:bCs/>
        </w:rPr>
        <w:t xml:space="preserve">magazine </w:t>
      </w:r>
      <w:r w:rsidR="001D2662">
        <w:rPr>
          <w:rFonts w:ascii="Arial" w:hAnsi="Arial" w:cs="Arial"/>
          <w:bCs/>
        </w:rPr>
        <w:t>keeps me up-to-</w:t>
      </w:r>
      <w:r w:rsidR="00355C6E">
        <w:rPr>
          <w:rFonts w:ascii="Arial" w:hAnsi="Arial" w:cs="Arial"/>
          <w:bCs/>
        </w:rPr>
        <w:t xml:space="preserve">date on new legislation and they are also </w:t>
      </w:r>
      <w:r w:rsidR="001D2662">
        <w:rPr>
          <w:rFonts w:ascii="Arial" w:hAnsi="Arial" w:cs="Arial"/>
          <w:bCs/>
        </w:rPr>
        <w:t>gravely concerned about this change to</w:t>
      </w:r>
      <w:r w:rsidR="001F18B1">
        <w:rPr>
          <w:rFonts w:ascii="Arial" w:hAnsi="Arial" w:cs="Arial"/>
          <w:bCs/>
        </w:rPr>
        <w:t xml:space="preserve"> the</w:t>
      </w:r>
      <w:r w:rsidR="001D2662">
        <w:rPr>
          <w:rFonts w:ascii="Arial" w:hAnsi="Arial" w:cs="Arial"/>
          <w:bCs/>
        </w:rPr>
        <w:t xml:space="preserve"> scheme and its practical impact on parking. They urged the government </w:t>
      </w:r>
      <w:r w:rsidR="001F18B1">
        <w:rPr>
          <w:rFonts w:ascii="Arial" w:hAnsi="Arial" w:cs="Arial"/>
          <w:bCs/>
        </w:rPr>
        <w:t>in</w:t>
      </w:r>
      <w:r w:rsidR="000B0CFC">
        <w:rPr>
          <w:rFonts w:ascii="Arial" w:hAnsi="Arial" w:cs="Arial"/>
          <w:bCs/>
        </w:rPr>
        <w:t xml:space="preserve"> their</w:t>
      </w:r>
      <w:r w:rsidR="001D2662">
        <w:rPr>
          <w:rFonts w:ascii="Arial" w:hAnsi="Arial" w:cs="Arial"/>
          <w:bCs/>
        </w:rPr>
        <w:t xml:space="preserve"> response to the consultation to first make sure the scheme is properly enforced in all areas of the country before it was extended, but their concerns have been ignored.</w:t>
      </w:r>
      <w:r w:rsidR="007A5F8C">
        <w:rPr>
          <w:rFonts w:ascii="Arial" w:hAnsi="Arial" w:cs="Arial"/>
          <w:bCs/>
        </w:rPr>
        <w:t xml:space="preserve">   </w:t>
      </w:r>
    </w:p>
    <w:p w:rsidR="00483E94" w:rsidRPr="00552B18" w:rsidRDefault="00483E94" w:rsidP="002866E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A33CBD" w:rsidRDefault="00552B18" w:rsidP="00A33CBD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552B18">
        <w:rPr>
          <w:rFonts w:ascii="Arial" w:hAnsi="Arial" w:cs="Arial"/>
          <w:bCs/>
        </w:rPr>
        <w:t>I personally wo</w:t>
      </w:r>
      <w:r w:rsidR="00355C6E">
        <w:rPr>
          <w:rFonts w:ascii="Arial" w:hAnsi="Arial" w:cs="Arial"/>
          <w:bCs/>
        </w:rPr>
        <w:t>uld like to see Blue Badge misuse and abuse</w:t>
      </w:r>
      <w:r w:rsidRPr="00552B18">
        <w:rPr>
          <w:rFonts w:ascii="Arial" w:hAnsi="Arial" w:cs="Arial"/>
          <w:bCs/>
        </w:rPr>
        <w:t xml:space="preserve"> being tackled properly </w:t>
      </w:r>
      <w:r w:rsidR="007A5F8C">
        <w:rPr>
          <w:rFonts w:ascii="Arial" w:hAnsi="Arial" w:cs="Arial"/>
          <w:bCs/>
        </w:rPr>
        <w:t xml:space="preserve">by Blue Badge Enforcement </w:t>
      </w:r>
      <w:r w:rsidR="00D84E4A">
        <w:rPr>
          <w:rFonts w:ascii="Arial" w:hAnsi="Arial" w:cs="Arial"/>
          <w:bCs/>
        </w:rPr>
        <w:t xml:space="preserve">teams </w:t>
      </w:r>
      <w:r w:rsidRPr="00552B18">
        <w:rPr>
          <w:rFonts w:ascii="Arial" w:hAnsi="Arial" w:cs="Arial"/>
          <w:bCs/>
        </w:rPr>
        <w:t xml:space="preserve">and where caught abusers being brought before the courts to face the consequences of their actions. </w:t>
      </w:r>
      <w:r w:rsidR="00972392">
        <w:rPr>
          <w:rFonts w:ascii="Arial" w:hAnsi="Arial" w:cs="Arial"/>
          <w:bCs/>
        </w:rPr>
        <w:t>Just issuing parking ticket</w:t>
      </w:r>
      <w:r w:rsidR="001F18B1">
        <w:rPr>
          <w:rFonts w:ascii="Arial" w:hAnsi="Arial" w:cs="Arial"/>
          <w:bCs/>
        </w:rPr>
        <w:t>s</w:t>
      </w:r>
      <w:r w:rsidR="00972392">
        <w:rPr>
          <w:rFonts w:ascii="Arial" w:hAnsi="Arial" w:cs="Arial"/>
          <w:bCs/>
        </w:rPr>
        <w:t xml:space="preserve"> is not enough of a deterrent as people who abuse the system can avoid parking charges for months.</w:t>
      </w:r>
      <w:r w:rsidR="00355C6E">
        <w:rPr>
          <w:rFonts w:ascii="Arial" w:hAnsi="Arial" w:cs="Arial"/>
          <w:bCs/>
        </w:rPr>
        <w:t xml:space="preserve"> </w:t>
      </w:r>
      <w:r w:rsidR="00A33CBD" w:rsidRPr="00552B18">
        <w:rPr>
          <w:rFonts w:ascii="Arial" w:hAnsi="Arial" w:cs="Arial"/>
          <w:bCs/>
        </w:rPr>
        <w:t>Unfortunately there are only a few local authorities that seem to take Blue Badge abuse seriously and I would be interested to know wha</w:t>
      </w:r>
      <w:r w:rsidR="008C73B3">
        <w:rPr>
          <w:rFonts w:ascii="Arial" w:hAnsi="Arial" w:cs="Arial"/>
          <w:bCs/>
        </w:rPr>
        <w:t xml:space="preserve">t is being done in </w:t>
      </w:r>
      <w:r w:rsidR="008C73B3" w:rsidRPr="008C73B3">
        <w:rPr>
          <w:rFonts w:ascii="Arial" w:hAnsi="Arial" w:cs="Arial"/>
          <w:bCs/>
          <w:color w:val="4F81BD" w:themeColor="accent1"/>
        </w:rPr>
        <w:t>[your city/town]</w:t>
      </w:r>
      <w:r w:rsidR="00A33CBD" w:rsidRPr="008C73B3">
        <w:rPr>
          <w:rFonts w:ascii="Arial" w:hAnsi="Arial" w:cs="Arial"/>
          <w:bCs/>
          <w:color w:val="4F81BD" w:themeColor="accent1"/>
        </w:rPr>
        <w:t xml:space="preserve"> </w:t>
      </w:r>
      <w:r w:rsidR="00A33CBD" w:rsidRPr="00552B18">
        <w:rPr>
          <w:rFonts w:ascii="Arial" w:hAnsi="Arial" w:cs="Arial"/>
          <w:bCs/>
        </w:rPr>
        <w:t xml:space="preserve">to stop abuse of the Blue Badge scheme. </w:t>
      </w:r>
      <w:r w:rsidR="00355C6E">
        <w:rPr>
          <w:rFonts w:ascii="Arial" w:hAnsi="Arial" w:cs="Arial"/>
          <w:bCs/>
        </w:rPr>
        <w:t>Also given the increase in the number of Blue Badge holders will the government be putting pressure on local authorities to increase the provision of disabled parking bays?</w:t>
      </w:r>
    </w:p>
    <w:p w:rsidR="008E5DCA" w:rsidRDefault="008E5DCA" w:rsidP="00A33CBD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8E5DCA" w:rsidRDefault="008E5DCA" w:rsidP="00A33CBD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also enclose a copy of the press release issued by Disabled Motoring UK in response to the changes.</w:t>
      </w:r>
    </w:p>
    <w:p w:rsidR="00972392" w:rsidRDefault="00972392" w:rsidP="00A33CBD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474723" w:rsidRDefault="00474723" w:rsidP="00A33CBD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474723" w:rsidRDefault="00474723" w:rsidP="00A33CBD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Yours sincerely</w:t>
      </w:r>
    </w:p>
    <w:p w:rsidR="00474723" w:rsidRDefault="00474723" w:rsidP="00A33CBD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474723" w:rsidRDefault="00474723" w:rsidP="00A33CBD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474723" w:rsidRDefault="00474723" w:rsidP="00A33CBD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474723" w:rsidRPr="00474723" w:rsidRDefault="00474723" w:rsidP="00A33CBD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70C0"/>
        </w:rPr>
      </w:pPr>
      <w:r w:rsidRPr="00474723">
        <w:rPr>
          <w:rFonts w:ascii="Arial" w:hAnsi="Arial" w:cs="Arial"/>
          <w:bCs/>
          <w:color w:val="0070C0"/>
        </w:rPr>
        <w:t>[Your name]</w:t>
      </w:r>
    </w:p>
    <w:p w:rsidR="00A33CBD" w:rsidRPr="00552B18" w:rsidRDefault="00A33CBD" w:rsidP="002866E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552B18" w:rsidRPr="00552B18" w:rsidRDefault="00552B18" w:rsidP="002866E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552B18" w:rsidRPr="00552B18" w:rsidRDefault="00552B18" w:rsidP="002866E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2866EF" w:rsidRDefault="002866EF" w:rsidP="002866E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:rsidR="002E54DB" w:rsidRPr="003B0730" w:rsidRDefault="002866EF" w:rsidP="003B0730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E54DB" w:rsidRPr="003B0730" w:rsidSect="006E13E3">
      <w:pgSz w:w="11906" w:h="16838"/>
      <w:pgMar w:top="851" w:right="124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27"/>
    <w:rsid w:val="000B0CFC"/>
    <w:rsid w:val="0016644B"/>
    <w:rsid w:val="001D2662"/>
    <w:rsid w:val="001F1627"/>
    <w:rsid w:val="001F18B1"/>
    <w:rsid w:val="002866EF"/>
    <w:rsid w:val="002E54DB"/>
    <w:rsid w:val="00330AFE"/>
    <w:rsid w:val="00341919"/>
    <w:rsid w:val="00355C6E"/>
    <w:rsid w:val="003610EF"/>
    <w:rsid w:val="003B0730"/>
    <w:rsid w:val="00474723"/>
    <w:rsid w:val="00483E94"/>
    <w:rsid w:val="00552B18"/>
    <w:rsid w:val="005A06FC"/>
    <w:rsid w:val="005B1297"/>
    <w:rsid w:val="00673052"/>
    <w:rsid w:val="006E13E3"/>
    <w:rsid w:val="0074594C"/>
    <w:rsid w:val="007A5F8C"/>
    <w:rsid w:val="008C73B3"/>
    <w:rsid w:val="008E5DCA"/>
    <w:rsid w:val="00972392"/>
    <w:rsid w:val="00A33CBD"/>
    <w:rsid w:val="00B02748"/>
    <w:rsid w:val="00B50227"/>
    <w:rsid w:val="00D37418"/>
    <w:rsid w:val="00D8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8A0402-0455-4BE3-BBB5-97176A92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6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022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B5022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502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D26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2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Dolphin</dc:creator>
  <cp:keywords/>
  <dc:description/>
  <cp:lastModifiedBy>Heidi Wright</cp:lastModifiedBy>
  <cp:revision>2</cp:revision>
  <cp:lastPrinted>2018-08-03T10:11:00Z</cp:lastPrinted>
  <dcterms:created xsi:type="dcterms:W3CDTF">2018-08-03T11:29:00Z</dcterms:created>
  <dcterms:modified xsi:type="dcterms:W3CDTF">2018-08-03T11:29:00Z</dcterms:modified>
</cp:coreProperties>
</file>